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left"/>
        <w:rPr>
          <w:rFonts w:ascii="方正黑体_GBK" w:eastAsia="方正黑体_GBK" w:hint="eastAsia"/>
        </w:rPr>
      </w:pPr>
      <w:r>
        <w:rPr>
          <w:rFonts w:ascii="方正黑体_GBK" w:eastAsia="方正黑体_GBK" w:hint="eastAsia"/>
        </w:rPr>
        <w:t>附件2</w:t>
      </w:r>
    </w:p>
    <w:p>
      <w:pPr>
        <w:spacing w:line="560" w:lineRule="exact"/>
        <w:jc w:val="center"/>
        <w:rPr>
          <w:rFonts w:ascii="方正小标宋_GBK" w:eastAsia="方正小标宋_GBK" w:hint="eastAsia"/>
          <w:sz w:val="36"/>
        </w:rPr>
      </w:pPr>
    </w:p>
    <w:p>
      <w:pPr>
        <w:spacing w:line="560" w:lineRule="exact"/>
        <w:jc w:val="center"/>
        <w:rPr>
          <w:rFonts w:ascii="Times New Roman" w:eastAsia="方正小标宋_GBK" w:hAnsi="Times New Roman" w:hint="eastAsia"/>
          <w:sz w:val="36"/>
        </w:rPr>
      </w:pPr>
      <w:r>
        <w:rPr>
          <w:rFonts w:ascii="Times New Roman" w:eastAsia="方正小标宋_GBK" w:hAnsi="Times New Roman" w:hint="eastAsia"/>
          <w:sz w:val="36"/>
        </w:rPr>
        <w:t>进口货物原产资格申明</w:t>
      </w:r>
    </w:p>
    <w:p>
      <w:pPr>
        <w:pStyle w:val="15"/>
        <w:keepNext w:val="0"/>
        <w:keepLines w:val="0"/>
        <w:pageBreakBefore w:val="0"/>
        <w:widowControl/>
        <w:kinsoku/>
        <w:wordWrap/>
        <w:overflowPunct/>
        <w:topLinePunct w:val="0"/>
        <w:autoSpaceDE/>
        <w:autoSpaceDN w:val="0"/>
        <w:adjustRightInd w:val="0"/>
        <w:snapToGrid w:val="0"/>
        <w:spacing w:line="560" w:lineRule="exact"/>
        <w:ind w:firstLine="624"/>
        <w:textAlignment w:val="auto"/>
        <w:rPr>
          <w:rFonts w:ascii="Times New Roman" w:eastAsia="方正仿宋_GBK" w:hAnsi="Times New Roman" w:hint="eastAsia"/>
          <w:color w:val="auto"/>
          <w:kern w:val="0"/>
          <w:position w:val="6"/>
          <w:sz w:val="32"/>
        </w:rPr>
      </w:pPr>
    </w:p>
    <w:p>
      <w:pPr>
        <w:pStyle w:val="15"/>
        <w:keepNext w:val="0"/>
        <w:keepLines w:val="0"/>
        <w:pageBreakBefore w:val="0"/>
        <w:widowControl/>
        <w:kinsoku/>
        <w:wordWrap/>
        <w:overflowPunct/>
        <w:topLinePunct w:val="0"/>
        <w:autoSpaceDE/>
        <w:autoSpaceDN w:val="0"/>
        <w:adjustRightInd w:val="0"/>
        <w:snapToGrid w:val="0"/>
        <w:spacing w:line="560" w:lineRule="exact"/>
        <w:ind w:firstLine="624"/>
        <w:textAlignment w:val="auto"/>
        <w:rPr>
          <w:rFonts w:ascii="Times New Roman" w:eastAsia="方正仿宋_GBK" w:hAnsi="Times New Roman" w:hint="eastAsia"/>
          <w:color w:val="auto"/>
          <w:kern w:val="0"/>
          <w:position w:val="6"/>
          <w:sz w:val="32"/>
        </w:rPr>
      </w:pPr>
      <w:r>
        <w:rPr>
          <w:rFonts w:ascii="Times New Roman" w:eastAsia="方正仿宋_GBK" w:hAnsi="Times New Roman" w:hint="eastAsia"/>
          <w:color w:val="auto"/>
          <w:kern w:val="0"/>
          <w:position w:val="6"/>
          <w:sz w:val="32"/>
        </w:rPr>
        <w:t>本人___________（姓名及职务）为进口货物收货人/进口货物收货人代理人（不适用的部分请划去），兹申明编号为____________的报关单所列第______项货物原产自洪都拉斯，且货物符合《中华人民共和国政府和洪都拉斯共和国政府关于自由贸易协定早期收获的安排》项下原产地规则的要求。</w:t>
      </w:r>
    </w:p>
    <w:p>
      <w:pPr>
        <w:pStyle w:val="15"/>
        <w:keepNext w:val="0"/>
        <w:keepLines w:val="0"/>
        <w:pageBreakBefore w:val="0"/>
        <w:widowControl/>
        <w:kinsoku/>
        <w:wordWrap/>
        <w:overflowPunct/>
        <w:topLinePunct w:val="0"/>
        <w:autoSpaceDE/>
        <w:autoSpaceDN w:val="0"/>
        <w:adjustRightInd w:val="0"/>
        <w:snapToGrid w:val="0"/>
        <w:spacing w:line="560" w:lineRule="exact"/>
        <w:ind w:firstLine="624"/>
        <w:textAlignment w:val="auto"/>
        <w:rPr>
          <w:rFonts w:ascii="Times New Roman" w:eastAsia="方正仿宋_GBK" w:hAnsi="Times New Roman" w:hint="eastAsia"/>
          <w:color w:val="auto"/>
          <w:kern w:val="0"/>
          <w:position w:val="6"/>
          <w:sz w:val="32"/>
        </w:rPr>
      </w:pPr>
      <w:r>
        <w:rPr>
          <w:rFonts w:ascii="Times New Roman" w:eastAsia="方正仿宋_GBK" w:hAnsi="Times New Roman" w:hint="eastAsia"/>
          <w:color w:val="auto"/>
          <w:kern w:val="0"/>
          <w:position w:val="6"/>
          <w:sz w:val="32"/>
        </w:rPr>
        <w:t>本人申请对上述货物适用《中华人民共和国政府和洪都拉斯共和国政府关于自由贸易协定早期收获的安排》项下税率，并提供税款担保后放行货物。本人承诺自提供税款担保之日起</w:t>
      </w:r>
      <w:r>
        <w:rPr>
          <w:rFonts w:ascii="Times New Roman" w:eastAsia="方正仿宋_GBK" w:hAnsi="Times New Roman"/>
          <w:color w:val="auto"/>
          <w:kern w:val="0"/>
          <w:position w:val="6"/>
          <w:sz w:val="32"/>
        </w:rPr>
        <w:t>6个月</w:t>
      </w:r>
      <w:r>
        <w:rPr>
          <w:rFonts w:ascii="Times New Roman" w:eastAsia="方正仿宋_GBK" w:hAnsi="Times New Roman" w:hint="eastAsia"/>
          <w:color w:val="auto"/>
          <w:kern w:val="0"/>
          <w:position w:val="6"/>
          <w:sz w:val="32"/>
        </w:rPr>
        <w:t>内或者在海关批准延长的担保期限内</w:t>
      </w:r>
      <w:r>
        <w:rPr>
          <w:rFonts w:eastAsia="方正仿宋_GBK" w:hint="eastAsia"/>
          <w:color w:val="auto"/>
          <w:kern w:val="0"/>
          <w:position w:val="6"/>
          <w:sz w:val="32"/>
          <w:lang w:eastAsia="zh-CN"/>
        </w:rPr>
        <w:t>，</w:t>
      </w:r>
      <w:r>
        <w:rPr>
          <w:rFonts w:ascii="Times New Roman" w:eastAsia="方正仿宋_GBK" w:hAnsi="Times New Roman" w:hint="eastAsia"/>
          <w:color w:val="auto"/>
          <w:kern w:val="0"/>
          <w:position w:val="6"/>
          <w:sz w:val="32"/>
        </w:rPr>
        <w:t>补交《中华人民共和国政府和洪都拉斯共和国政府关于自由贸易协定早期收获的安排》原产地证书。</w:t>
      </w:r>
    </w:p>
    <w:p>
      <w:pPr>
        <w:pStyle w:val="15"/>
        <w:keepNext w:val="0"/>
        <w:keepLines w:val="0"/>
        <w:pageBreakBefore w:val="0"/>
        <w:widowControl/>
        <w:kinsoku/>
        <w:wordWrap/>
        <w:overflowPunct/>
        <w:topLinePunct w:val="0"/>
        <w:autoSpaceDE/>
        <w:autoSpaceDN w:val="0"/>
        <w:adjustRightInd w:val="0"/>
        <w:snapToGrid w:val="0"/>
        <w:spacing w:line="560" w:lineRule="exact"/>
        <w:ind w:firstLine="624"/>
        <w:textAlignment w:val="auto"/>
        <w:rPr>
          <w:rFonts w:ascii="Times New Roman" w:eastAsia="方正仿宋_GBK" w:hAnsi="Times New Roman" w:hint="eastAsia"/>
          <w:color w:val="auto"/>
          <w:kern w:val="0"/>
          <w:position w:val="6"/>
          <w:sz w:val="32"/>
        </w:rPr>
      </w:pPr>
    </w:p>
    <w:p>
      <w:pPr>
        <w:pStyle w:val="15"/>
        <w:keepNext w:val="0"/>
        <w:keepLines w:val="0"/>
        <w:pageBreakBefore w:val="0"/>
        <w:widowControl/>
        <w:kinsoku/>
        <w:wordWrap/>
        <w:overflowPunct/>
        <w:topLinePunct w:val="0"/>
        <w:autoSpaceDE/>
        <w:autoSpaceDN w:val="0"/>
        <w:adjustRightInd w:val="0"/>
        <w:snapToGrid w:val="0"/>
        <w:spacing w:line="560" w:lineRule="exact"/>
        <w:ind w:firstLine="624"/>
        <w:textAlignment w:val="auto"/>
        <w:rPr>
          <w:rFonts w:ascii="Times New Roman" w:eastAsia="方正仿宋_GBK" w:hAnsi="Times New Roman" w:hint="eastAsia"/>
          <w:color w:val="auto"/>
          <w:kern w:val="0"/>
          <w:position w:val="6"/>
          <w:sz w:val="32"/>
        </w:rPr>
      </w:pPr>
    </w:p>
    <w:p>
      <w:pPr>
        <w:pStyle w:val="15"/>
        <w:keepNext w:val="0"/>
        <w:keepLines w:val="0"/>
        <w:pageBreakBefore w:val="0"/>
        <w:widowControl/>
        <w:kinsoku/>
        <w:wordWrap/>
        <w:overflowPunct/>
        <w:topLinePunct w:val="0"/>
        <w:autoSpaceDE/>
        <w:autoSpaceDN w:val="0"/>
        <w:adjustRightInd w:val="0"/>
        <w:snapToGrid w:val="0"/>
        <w:spacing w:line="560" w:lineRule="exact"/>
        <w:ind w:rightChars="-100" w:right="-320" w:firstLine="624"/>
        <w:textAlignment w:val="auto"/>
        <w:rPr>
          <w:rFonts w:ascii="Times New Roman" w:eastAsia="方正仿宋_GBK" w:hAnsi="Times New Roman" w:hint="eastAsia"/>
          <w:color w:val="auto"/>
          <w:kern w:val="0"/>
          <w:position w:val="6"/>
          <w:sz w:val="32"/>
        </w:rPr>
      </w:pPr>
    </w:p>
    <w:p>
      <w:pPr>
        <w:pStyle w:val="15"/>
        <w:keepNext w:val="0"/>
        <w:keepLines w:val="0"/>
        <w:pageBreakBefore w:val="0"/>
        <w:widowControl/>
        <w:kinsoku/>
        <w:wordWrap/>
        <w:overflowPunct/>
        <w:topLinePunct w:val="0"/>
        <w:autoSpaceDE/>
        <w:autoSpaceDN w:val="0"/>
        <w:adjustRightInd w:val="0"/>
        <w:snapToGrid w:val="0"/>
        <w:spacing w:line="560" w:lineRule="exact"/>
        <w:ind w:firstLine="624"/>
        <w:jc w:val="right"/>
        <w:textAlignment w:val="auto"/>
        <w:rPr>
          <w:rFonts w:ascii="Times New Roman" w:eastAsia="方正仿宋_GBK" w:hAnsi="Times New Roman" w:hint="eastAsia"/>
          <w:color w:val="auto"/>
          <w:kern w:val="0"/>
          <w:position w:val="6"/>
          <w:sz w:val="32"/>
        </w:rPr>
      </w:pPr>
      <w:r>
        <w:rPr>
          <w:rFonts w:ascii="Times New Roman" w:eastAsia="方正仿宋_GBK" w:hAnsi="Times New Roman" w:hint="eastAsia"/>
          <w:color w:val="auto"/>
          <w:kern w:val="0"/>
          <w:position w:val="6"/>
          <w:sz w:val="32"/>
        </w:rPr>
        <w:t>签名：_____________</w:t>
      </w:r>
    </w:p>
    <w:p>
      <w:pPr>
        <w:pStyle w:val="15"/>
        <w:keepNext w:val="0"/>
        <w:keepLines w:val="0"/>
        <w:pageBreakBefore w:val="0"/>
        <w:widowControl/>
        <w:kinsoku/>
        <w:wordWrap/>
        <w:overflowPunct/>
        <w:topLinePunct w:val="0"/>
        <w:autoSpaceDE/>
        <w:autoSpaceDN w:val="0"/>
        <w:adjustRightInd w:val="0"/>
        <w:snapToGrid w:val="0"/>
        <w:spacing w:line="560" w:lineRule="exact"/>
        <w:ind w:firstLine="624"/>
        <w:jc w:val="right"/>
        <w:rPr>
          <w:rFonts w:ascii="Times New Roman" w:eastAsia="方正仿宋_GBK" w:hAnsi="Times New Roman" w:hint="eastAsia"/>
          <w:color w:val="auto"/>
          <w:kern w:val="0"/>
          <w:position w:val="6"/>
          <w:sz w:val="32"/>
        </w:rPr>
      </w:pPr>
      <w:r>
        <w:rPr>
          <w:rFonts w:ascii="Times New Roman" w:eastAsia="方正仿宋_GBK" w:hAnsi="Times New Roman" w:hint="eastAsia"/>
          <w:color w:val="auto"/>
          <w:kern w:val="0"/>
          <w:position w:val="6"/>
          <w:sz w:val="32"/>
        </w:rPr>
        <w:t>日期：_____________</w:t>
      </w:r>
    </w:p>
    <w:sectPr>
      <w:pgSz w:w="11906" w:h="16838"/>
      <w:pgMar w:top="1440" w:right="1466"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8"/>
  <w:doNotDisplayPageBoundaries/>
  <w:displayBackgroundShape/>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Lucida Sans" w:hAnsi="Times New Roman"/>
      <w:kern w:val="2"/>
      <w:sz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0 磅"/>
    <w:pPr>
      <w:widowControl w:val="0"/>
      <w:jc w:val="both"/>
    </w:pPr>
    <w:rPr>
      <w:rFonts w:ascii="Times New Roman" w:eastAsia="宋体" w:cs="Lucida Sans"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10</Words>
  <Characters>10</Characters>
  <Lines>1</Lines>
  <Paragraphs>0</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GAGA</dc:creator>
  <cp:lastModifiedBy>何可欣</cp:lastModifiedBy>
  <cp:revision>5</cp:revision>
  <dcterms:created xsi:type="dcterms:W3CDTF">2024-02-21T09:09:00Z</dcterms:created>
  <dcterms:modified xsi:type="dcterms:W3CDTF">2024-08-28T01:32:58Z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2052-11.8.2.11019</vt:lpwstr>
  </property>
  <property fmtid="{D5CDD505-2E9C-101B-9397-08002B2CF9AE}" pid="3" name="ICV">
    <vt:lpwstr>6755BD44D2224156829A4BD680BF7891</vt:lpwstr>
  </property>
</Properties>
</file>