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92" w:rsidRPr="00A04E02" w:rsidRDefault="00B74192" w:rsidP="00B74192">
      <w:pPr>
        <w:spacing w:line="560" w:lineRule="exact"/>
        <w:rPr>
          <w:rFonts w:ascii="仿宋_GB2312" w:eastAsia="仿宋_GB2312" w:hAnsiTheme="minorEastAsia" w:cs="黑体"/>
          <w:sz w:val="32"/>
          <w:szCs w:val="32"/>
        </w:rPr>
      </w:pPr>
      <w:r w:rsidRPr="00A04E02">
        <w:rPr>
          <w:rFonts w:ascii="仿宋_GB2312" w:eastAsia="仿宋_GB2312" w:hAnsiTheme="minorEastAsia" w:cs="黑体" w:hint="eastAsia"/>
          <w:sz w:val="32"/>
          <w:szCs w:val="32"/>
        </w:rPr>
        <w:t>附件</w:t>
      </w:r>
    </w:p>
    <w:p w:rsidR="00B74192" w:rsidRPr="00A04E02" w:rsidRDefault="00B74192" w:rsidP="00B74192">
      <w:pPr>
        <w:spacing w:line="560" w:lineRule="exact"/>
        <w:jc w:val="center"/>
        <w:rPr>
          <w:rFonts w:ascii="方正小标宋_GBK" w:eastAsia="方正小标宋_GBK" w:hAnsi="宋体"/>
          <w:sz w:val="44"/>
          <w:szCs w:val="44"/>
        </w:rPr>
      </w:pPr>
      <w:r w:rsidRPr="00A04E02">
        <w:rPr>
          <w:rFonts w:ascii="方正小标宋_GBK" w:eastAsia="方正小标宋_GBK" w:hAnsi="宋体" w:hint="eastAsia"/>
          <w:sz w:val="44"/>
          <w:szCs w:val="44"/>
        </w:rPr>
        <w:t>调查问卷表</w:t>
      </w:r>
    </w:p>
    <w:tbl>
      <w:tblPr>
        <w:tblStyle w:val="a3"/>
        <w:tblW w:w="8522" w:type="dxa"/>
        <w:tblLayout w:type="fixed"/>
        <w:tblLook w:val="04A0" w:firstRow="1" w:lastRow="0" w:firstColumn="1" w:lastColumn="0" w:noHBand="0" w:noVBand="1"/>
      </w:tblPr>
      <w:tblGrid>
        <w:gridCol w:w="1526"/>
        <w:gridCol w:w="2835"/>
        <w:gridCol w:w="1276"/>
        <w:gridCol w:w="2885"/>
      </w:tblGrid>
      <w:tr w:rsidR="00B74192" w:rsidRPr="00996F20" w:rsidTr="00486F47">
        <w:tc>
          <w:tcPr>
            <w:tcW w:w="5637" w:type="dxa"/>
            <w:gridSpan w:val="3"/>
            <w:tcBorders>
              <w:bottom w:val="single" w:sz="4" w:space="0" w:color="auto"/>
              <w:right w:val="single" w:sz="4" w:space="0" w:color="auto"/>
            </w:tcBorders>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企业名称：</w:t>
            </w:r>
          </w:p>
        </w:tc>
        <w:tc>
          <w:tcPr>
            <w:tcW w:w="2885" w:type="dxa"/>
            <w:tcBorders>
              <w:left w:val="single" w:sz="4" w:space="0" w:color="auto"/>
            </w:tcBorders>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联系人：</w:t>
            </w:r>
          </w:p>
        </w:tc>
      </w:tr>
      <w:tr w:rsidR="00B74192" w:rsidRPr="00996F20" w:rsidTr="00486F47">
        <w:tc>
          <w:tcPr>
            <w:tcW w:w="4361" w:type="dxa"/>
            <w:gridSpan w:val="2"/>
            <w:tcBorders>
              <w:top w:val="single" w:sz="4" w:space="0" w:color="auto"/>
            </w:tcBorders>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地址：</w:t>
            </w:r>
          </w:p>
          <w:p w:rsidR="00B74192" w:rsidRPr="00A04E02" w:rsidRDefault="00B74192" w:rsidP="00486F47">
            <w:pPr>
              <w:rPr>
                <w:rFonts w:asciiTheme="minorEastAsia" w:hAnsiTheme="minorEastAsia"/>
                <w:sz w:val="28"/>
                <w:szCs w:val="28"/>
              </w:rPr>
            </w:pPr>
          </w:p>
        </w:tc>
        <w:tc>
          <w:tcPr>
            <w:tcW w:w="4161" w:type="dxa"/>
            <w:gridSpan w:val="2"/>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联系电话/传真/手机：</w:t>
            </w:r>
          </w:p>
          <w:p w:rsidR="00B74192" w:rsidRPr="00A04E02" w:rsidRDefault="00B74192" w:rsidP="00486F47">
            <w:pPr>
              <w:rPr>
                <w:rFonts w:asciiTheme="minorEastAsia" w:hAnsiTheme="minorEastAsia"/>
                <w:sz w:val="28"/>
                <w:szCs w:val="28"/>
              </w:rPr>
            </w:pPr>
          </w:p>
        </w:tc>
      </w:tr>
      <w:tr w:rsidR="00B74192" w:rsidRPr="00996F20" w:rsidTr="00486F47">
        <w:tc>
          <w:tcPr>
            <w:tcW w:w="8522" w:type="dxa"/>
            <w:gridSpan w:val="4"/>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出口美国的主要产品：</w:t>
            </w:r>
          </w:p>
          <w:p w:rsidR="00B74192" w:rsidRPr="00A04E02" w:rsidRDefault="00B74192" w:rsidP="00486F47">
            <w:pPr>
              <w:rPr>
                <w:rFonts w:asciiTheme="minorEastAsia" w:hAnsiTheme="minorEastAsia"/>
                <w:sz w:val="28"/>
                <w:szCs w:val="28"/>
              </w:rPr>
            </w:pPr>
          </w:p>
        </w:tc>
      </w:tr>
      <w:tr w:rsidR="00B74192" w:rsidRPr="00996F20" w:rsidTr="00486F47">
        <w:tc>
          <w:tcPr>
            <w:tcW w:w="4361" w:type="dxa"/>
            <w:gridSpan w:val="2"/>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出口贸易额：             美元</w:t>
            </w:r>
          </w:p>
        </w:tc>
        <w:tc>
          <w:tcPr>
            <w:tcW w:w="4161" w:type="dxa"/>
            <w:gridSpan w:val="2"/>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出口美国贸易额：        美元</w:t>
            </w:r>
          </w:p>
        </w:tc>
      </w:tr>
      <w:tr w:rsidR="00B74192" w:rsidRPr="00996F20" w:rsidTr="00486F47">
        <w:tc>
          <w:tcPr>
            <w:tcW w:w="8522" w:type="dxa"/>
            <w:gridSpan w:val="4"/>
            <w:vAlign w:val="center"/>
          </w:tcPr>
          <w:p w:rsidR="00B74192" w:rsidRPr="00A04E02" w:rsidRDefault="00B74192" w:rsidP="00486F47">
            <w:pPr>
              <w:rPr>
                <w:rFonts w:asciiTheme="minorEastAsia" w:hAnsiTheme="minorEastAsia"/>
                <w:sz w:val="28"/>
                <w:szCs w:val="28"/>
              </w:rPr>
            </w:pPr>
            <w:r w:rsidRPr="00A04E02">
              <w:rPr>
                <w:rFonts w:asciiTheme="minorEastAsia" w:hAnsiTheme="minorEastAsia" w:hint="eastAsia"/>
                <w:sz w:val="28"/>
                <w:szCs w:val="28"/>
              </w:rPr>
              <w:t>出口美国贸易额占总出口额的比例：        %</w:t>
            </w:r>
          </w:p>
        </w:tc>
      </w:tr>
      <w:tr w:rsidR="00B74192" w:rsidRPr="00996F20" w:rsidTr="00486F47">
        <w:tc>
          <w:tcPr>
            <w:tcW w:w="1526" w:type="dxa"/>
            <w:vMerge w:val="restart"/>
            <w:vAlign w:val="center"/>
          </w:tcPr>
          <w:p w:rsidR="00B74192" w:rsidRPr="00A04E02" w:rsidRDefault="00B74192" w:rsidP="00486F47">
            <w:pPr>
              <w:jc w:val="center"/>
              <w:rPr>
                <w:rFonts w:asciiTheme="minorEastAsia" w:hAnsiTheme="minorEastAsia"/>
                <w:b/>
                <w:sz w:val="32"/>
                <w:szCs w:val="32"/>
              </w:rPr>
            </w:pPr>
            <w:r w:rsidRPr="00A04E02">
              <w:rPr>
                <w:rFonts w:asciiTheme="minorEastAsia" w:hAnsiTheme="minorEastAsia" w:hint="eastAsia"/>
                <w:b/>
                <w:sz w:val="32"/>
                <w:szCs w:val="32"/>
              </w:rPr>
              <w:t>拟</w:t>
            </w:r>
          </w:p>
          <w:p w:rsidR="00B74192" w:rsidRPr="00A04E02" w:rsidRDefault="00B74192" w:rsidP="00486F47">
            <w:pPr>
              <w:jc w:val="center"/>
              <w:rPr>
                <w:rFonts w:asciiTheme="minorEastAsia" w:hAnsiTheme="minorEastAsia"/>
                <w:b/>
                <w:sz w:val="32"/>
                <w:szCs w:val="32"/>
              </w:rPr>
            </w:pPr>
            <w:r w:rsidRPr="00A04E02">
              <w:rPr>
                <w:rFonts w:asciiTheme="minorEastAsia" w:hAnsiTheme="minorEastAsia" w:hint="eastAsia"/>
                <w:b/>
                <w:sz w:val="32"/>
                <w:szCs w:val="32"/>
              </w:rPr>
              <w:t>反</w:t>
            </w:r>
          </w:p>
          <w:p w:rsidR="00B74192" w:rsidRPr="00A04E02" w:rsidRDefault="00B74192" w:rsidP="00486F47">
            <w:pPr>
              <w:jc w:val="center"/>
              <w:rPr>
                <w:rFonts w:asciiTheme="minorEastAsia" w:hAnsiTheme="minorEastAsia"/>
                <w:b/>
                <w:sz w:val="32"/>
                <w:szCs w:val="32"/>
              </w:rPr>
            </w:pPr>
            <w:r w:rsidRPr="00A04E02">
              <w:rPr>
                <w:rFonts w:asciiTheme="minorEastAsia" w:hAnsiTheme="minorEastAsia" w:hint="eastAsia"/>
                <w:b/>
                <w:sz w:val="32"/>
                <w:szCs w:val="32"/>
              </w:rPr>
              <w:t>映</w:t>
            </w:r>
          </w:p>
          <w:p w:rsidR="00B74192" w:rsidRPr="00A04E02" w:rsidRDefault="00B74192" w:rsidP="00486F47">
            <w:pPr>
              <w:jc w:val="center"/>
              <w:rPr>
                <w:rFonts w:asciiTheme="minorEastAsia" w:hAnsiTheme="minorEastAsia"/>
                <w:b/>
                <w:sz w:val="32"/>
                <w:szCs w:val="32"/>
              </w:rPr>
            </w:pPr>
            <w:r w:rsidRPr="00A04E02">
              <w:rPr>
                <w:rFonts w:asciiTheme="minorEastAsia" w:hAnsiTheme="minorEastAsia" w:hint="eastAsia"/>
                <w:b/>
                <w:sz w:val="32"/>
                <w:szCs w:val="32"/>
              </w:rPr>
              <w:t>情</w:t>
            </w:r>
          </w:p>
          <w:p w:rsidR="00B74192" w:rsidRPr="00A04E02" w:rsidRDefault="00B74192" w:rsidP="00486F47">
            <w:pPr>
              <w:jc w:val="center"/>
              <w:rPr>
                <w:rFonts w:asciiTheme="minorEastAsia" w:hAnsiTheme="minorEastAsia"/>
                <w:b/>
                <w:sz w:val="32"/>
                <w:szCs w:val="32"/>
              </w:rPr>
            </w:pPr>
            <w:proofErr w:type="gramStart"/>
            <w:r w:rsidRPr="00A04E02">
              <w:rPr>
                <w:rFonts w:asciiTheme="minorEastAsia" w:hAnsiTheme="minorEastAsia" w:hint="eastAsia"/>
                <w:b/>
                <w:sz w:val="32"/>
                <w:szCs w:val="32"/>
              </w:rPr>
              <w:t>况</w:t>
            </w:r>
            <w:proofErr w:type="gramEnd"/>
          </w:p>
        </w:tc>
        <w:tc>
          <w:tcPr>
            <w:tcW w:w="6996" w:type="dxa"/>
            <w:gridSpan w:val="3"/>
            <w:vAlign w:val="center"/>
          </w:tcPr>
          <w:p w:rsidR="00B74192" w:rsidRPr="00A04E02" w:rsidRDefault="00B74192" w:rsidP="00486F47">
            <w:pPr>
              <w:spacing w:line="560" w:lineRule="exact"/>
              <w:rPr>
                <w:rFonts w:asciiTheme="minorEastAsia" w:hAnsiTheme="minorEastAsia"/>
                <w:sz w:val="28"/>
                <w:szCs w:val="28"/>
              </w:rPr>
            </w:pPr>
            <w:r>
              <w:rPr>
                <w:rFonts w:asciiTheme="minorEastAsia" w:hAnsiTheme="minorEastAsia" w:hint="eastAsia"/>
                <w:sz w:val="28"/>
                <w:szCs w:val="28"/>
              </w:rPr>
              <w:t>中美贸易摩擦的加剧及美国拟实施的关税政策对企业出口业务产生的直接影响</w:t>
            </w:r>
            <w:r w:rsidRPr="00A04E02">
              <w:rPr>
                <w:rFonts w:asciiTheme="minorEastAsia" w:hAnsiTheme="minorEastAsia" w:hint="eastAsia"/>
                <w:sz w:val="28"/>
                <w:szCs w:val="28"/>
              </w:rPr>
              <w:t>：</w:t>
            </w:r>
          </w:p>
          <w:p w:rsidR="00B74192" w:rsidRPr="00A04E02" w:rsidRDefault="00B74192" w:rsidP="00486F47">
            <w:pPr>
              <w:rPr>
                <w:rFonts w:asciiTheme="minorEastAsia" w:hAnsiTheme="minorEastAsia"/>
                <w:sz w:val="32"/>
                <w:szCs w:val="32"/>
              </w:rPr>
            </w:pPr>
          </w:p>
          <w:p w:rsidR="00B74192" w:rsidRPr="00A04E02" w:rsidRDefault="00B74192" w:rsidP="00486F47">
            <w:pPr>
              <w:rPr>
                <w:rFonts w:asciiTheme="minorEastAsia" w:hAnsiTheme="minorEastAsia"/>
                <w:sz w:val="28"/>
                <w:szCs w:val="28"/>
              </w:rPr>
            </w:pPr>
          </w:p>
          <w:p w:rsidR="00B74192" w:rsidRPr="00A04E02" w:rsidRDefault="00B74192" w:rsidP="00486F47">
            <w:pPr>
              <w:rPr>
                <w:rFonts w:asciiTheme="minorEastAsia" w:hAnsiTheme="minorEastAsia"/>
                <w:sz w:val="28"/>
                <w:szCs w:val="28"/>
              </w:rPr>
            </w:pPr>
          </w:p>
          <w:p w:rsidR="00B74192" w:rsidRPr="00A04E02" w:rsidRDefault="00B74192" w:rsidP="00486F47">
            <w:pPr>
              <w:rPr>
                <w:rFonts w:asciiTheme="minorEastAsia" w:hAnsiTheme="minorEastAsia"/>
                <w:sz w:val="28"/>
                <w:szCs w:val="28"/>
              </w:rPr>
            </w:pPr>
          </w:p>
          <w:p w:rsidR="00B74192" w:rsidRPr="00A04E02" w:rsidRDefault="00B74192" w:rsidP="00486F47">
            <w:pPr>
              <w:rPr>
                <w:rFonts w:asciiTheme="minorEastAsia" w:hAnsiTheme="minorEastAsia"/>
                <w:sz w:val="28"/>
                <w:szCs w:val="28"/>
              </w:rPr>
            </w:pPr>
          </w:p>
        </w:tc>
      </w:tr>
      <w:tr w:rsidR="00B74192" w:rsidRPr="00996F20" w:rsidTr="00486F47">
        <w:trPr>
          <w:trHeight w:val="2830"/>
        </w:trPr>
        <w:tc>
          <w:tcPr>
            <w:tcW w:w="1526" w:type="dxa"/>
            <w:vMerge/>
            <w:vAlign w:val="center"/>
          </w:tcPr>
          <w:p w:rsidR="00B74192" w:rsidRPr="00A04E02" w:rsidRDefault="00B74192" w:rsidP="00486F47">
            <w:pPr>
              <w:jc w:val="center"/>
              <w:rPr>
                <w:rFonts w:asciiTheme="minorEastAsia" w:hAnsiTheme="minorEastAsia"/>
                <w:b/>
                <w:sz w:val="32"/>
                <w:szCs w:val="32"/>
              </w:rPr>
            </w:pPr>
          </w:p>
        </w:tc>
        <w:tc>
          <w:tcPr>
            <w:tcW w:w="6996" w:type="dxa"/>
            <w:gridSpan w:val="3"/>
            <w:vAlign w:val="center"/>
          </w:tcPr>
          <w:p w:rsidR="00B74192" w:rsidRPr="00A04E02" w:rsidRDefault="00B74192" w:rsidP="00486F47">
            <w:pPr>
              <w:spacing w:line="560" w:lineRule="exact"/>
              <w:rPr>
                <w:rFonts w:asciiTheme="minorEastAsia" w:hAnsiTheme="minorEastAsia"/>
                <w:sz w:val="28"/>
                <w:szCs w:val="28"/>
              </w:rPr>
            </w:pPr>
            <w:r w:rsidRPr="00A04E02">
              <w:rPr>
                <w:rFonts w:asciiTheme="minorEastAsia" w:hAnsiTheme="minorEastAsia" w:hint="eastAsia"/>
                <w:sz w:val="28"/>
                <w:szCs w:val="28"/>
              </w:rPr>
              <w:t>涉美具体诉求、需要协助解决的问题或重大经济纠纷：</w:t>
            </w:r>
          </w:p>
          <w:p w:rsidR="00B74192" w:rsidRPr="00A04E02" w:rsidRDefault="00B74192" w:rsidP="00486F47">
            <w:pPr>
              <w:rPr>
                <w:rFonts w:asciiTheme="minorEastAsia" w:hAnsiTheme="minorEastAsia"/>
                <w:sz w:val="28"/>
                <w:szCs w:val="28"/>
              </w:rPr>
            </w:pPr>
          </w:p>
          <w:p w:rsidR="00B74192" w:rsidRPr="00A04E02" w:rsidRDefault="00B74192" w:rsidP="00486F47">
            <w:pPr>
              <w:rPr>
                <w:rFonts w:asciiTheme="minorEastAsia" w:hAnsiTheme="minorEastAsia"/>
                <w:sz w:val="28"/>
                <w:szCs w:val="28"/>
              </w:rPr>
            </w:pPr>
          </w:p>
          <w:p w:rsidR="00B74192" w:rsidRPr="00A04E02" w:rsidRDefault="00B74192" w:rsidP="00486F47">
            <w:pPr>
              <w:rPr>
                <w:rFonts w:asciiTheme="minorEastAsia" w:hAnsiTheme="minorEastAsia"/>
                <w:sz w:val="28"/>
                <w:szCs w:val="28"/>
              </w:rPr>
            </w:pPr>
          </w:p>
          <w:p w:rsidR="00B74192" w:rsidRPr="00A04E02" w:rsidRDefault="00B74192" w:rsidP="00486F47">
            <w:pPr>
              <w:rPr>
                <w:rFonts w:asciiTheme="minorEastAsia" w:hAnsiTheme="minorEastAsia"/>
                <w:sz w:val="28"/>
                <w:szCs w:val="28"/>
              </w:rPr>
            </w:pPr>
          </w:p>
        </w:tc>
      </w:tr>
    </w:tbl>
    <w:p w:rsidR="00800836" w:rsidRPr="00B74192" w:rsidRDefault="00800836">
      <w:pPr>
        <w:rPr>
          <w:rFonts w:hint="eastAsia"/>
        </w:rPr>
      </w:pPr>
      <w:bookmarkStart w:id="0" w:name="_GoBack"/>
      <w:bookmarkEnd w:id="0"/>
    </w:p>
    <w:sectPr w:rsidR="00800836" w:rsidRPr="00B74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89"/>
    <w:rsid w:val="005A5489"/>
    <w:rsid w:val="00800836"/>
    <w:rsid w:val="00B74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9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19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9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19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176</Characters>
  <Application>Microsoft Office Word</Application>
  <DocSecurity>0</DocSecurity>
  <Lines>1</Lines>
  <Paragraphs>1</Paragraphs>
  <ScaleCrop>false</ScaleCrop>
  <Company>Lenovo</Company>
  <LinksUpToDate>false</LinksUpToDate>
  <CharactersWithSpaces>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2018-04-13T01:13:00Z</dcterms:created>
  <dcterms:modified xsi:type="dcterms:W3CDTF">2018-04-13T01:13:00Z</dcterms:modified>
</cp:coreProperties>
</file>